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101F" w14:textId="5DEB94A1" w:rsidR="00CE6550" w:rsidRPr="00CE6550" w:rsidRDefault="00CE6550" w:rsidP="00CE6550">
      <w:pPr>
        <w:shd w:val="clear" w:color="auto" w:fill="FFFFFF"/>
        <w:spacing w:before="100" w:beforeAutospacing="1" w:line="210" w:lineRule="atLeast"/>
        <w:ind w:left="720"/>
        <w:jc w:val="center"/>
        <w:rPr>
          <w:rFonts w:ascii="Verdana" w:eastAsia="Times New Roman" w:hAnsi="Verdana" w:cs="Times New Roman"/>
          <w:color w:val="002060"/>
          <w:kern w:val="0"/>
          <w:sz w:val="20"/>
          <w:szCs w:val="20"/>
          <w:u w:val="single"/>
          <w:lang w:eastAsia="en-IN"/>
          <w14:ligatures w14:val="none"/>
        </w:rPr>
      </w:pPr>
      <w:r w:rsidRPr="00CE6550">
        <w:rPr>
          <w:rFonts w:ascii="Verdana" w:eastAsia="Times New Roman" w:hAnsi="Verdana" w:cs="Times New Roman"/>
          <w:b/>
          <w:bCs/>
          <w:color w:val="002060"/>
          <w:kern w:val="0"/>
          <w:sz w:val="20"/>
          <w:szCs w:val="20"/>
          <w:u w:val="single"/>
          <w:lang w:eastAsia="en-IN"/>
          <w14:ligatures w14:val="none"/>
        </w:rPr>
        <w:t>GRIEVANCE REDRESSAL/ESCALATION MATRIX</w:t>
      </w:r>
      <w:r w:rsidRPr="00CE6550">
        <w:rPr>
          <w:rFonts w:ascii="Verdana" w:eastAsia="Times New Roman" w:hAnsi="Verdana" w:cs="Times New Roman"/>
          <w:color w:val="002060"/>
          <w:kern w:val="0"/>
          <w:sz w:val="20"/>
          <w:szCs w:val="20"/>
          <w:u w:val="single"/>
          <w:lang w:eastAsia="en-IN"/>
          <w14:ligatures w14:val="none"/>
        </w:rPr>
        <w:t>:</w:t>
      </w:r>
    </w:p>
    <w:p w14:paraId="0DFE8A3D" w14:textId="77777777" w:rsidR="00CE6550" w:rsidRDefault="00CE6550" w:rsidP="00CE655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2060"/>
          <w:kern w:val="0"/>
          <w:sz w:val="20"/>
          <w:szCs w:val="20"/>
          <w:lang w:eastAsia="en-IN"/>
          <w14:ligatures w14:val="none"/>
        </w:rPr>
      </w:pPr>
    </w:p>
    <w:p w14:paraId="5F973F87" w14:textId="77777777" w:rsidR="00CE6550" w:rsidRPr="00CE6550" w:rsidRDefault="00CE6550" w:rsidP="00CE655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CE6550">
        <w:rPr>
          <w:rFonts w:ascii="Verdana" w:eastAsia="Times New Roman" w:hAnsi="Verdana" w:cs="Times New Roman"/>
          <w:color w:val="002060"/>
          <w:kern w:val="0"/>
          <w:sz w:val="20"/>
          <w:szCs w:val="20"/>
          <w:lang w:eastAsia="en-IN"/>
          <w14:ligatures w14:val="none"/>
        </w:rPr>
        <w:t> </w:t>
      </w:r>
    </w:p>
    <w:tbl>
      <w:tblPr>
        <w:tblW w:w="8160" w:type="dxa"/>
        <w:tblInd w:w="8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877"/>
        <w:gridCol w:w="1151"/>
        <w:gridCol w:w="1149"/>
        <w:gridCol w:w="2397"/>
        <w:gridCol w:w="1457"/>
      </w:tblGrid>
      <w:tr w:rsidR="00CE6550" w:rsidRPr="00CE6550" w14:paraId="1C3B232A" w14:textId="77777777" w:rsidTr="009E7721">
        <w:trPr>
          <w:trHeight w:val="12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D0572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Details of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designation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6B35E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Contact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Person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Name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BE587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Address where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the physical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address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location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157B8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Contact No.</w:t>
            </w:r>
          </w:p>
        </w:tc>
        <w:tc>
          <w:tcPr>
            <w:tcW w:w="2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EE211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Email-Id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3972A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Working hours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when complainant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can call</w:t>
            </w:r>
          </w:p>
        </w:tc>
      </w:tr>
      <w:tr w:rsidR="00CE6550" w:rsidRPr="00CE6550" w14:paraId="210EA67F" w14:textId="77777777" w:rsidTr="009E772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0D44E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Customer Care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9D8A34" w14:textId="1BAAE518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Varun Haresh Dodhia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CBCCE0" w14:textId="737FCC7E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485B35">
              <w:rPr>
                <w:rFonts w:ascii="Cambria" w:hAnsi="Cambria" w:cs="Times New Roman"/>
                <w:noProof/>
                <w:color w:val="000000" w:themeColor="text1"/>
                <w:w w:val="105"/>
              </w:rPr>
              <w:t>E-202, Shubham Green City Sr No- 79/1/B Near New-257, , Tighra, Valsad, Valsad, Gujarat, 396185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F7AFF" w14:textId="0CE3FB0B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7046730917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E8FBC" w14:textId="5E0947D0" w:rsidR="00CE6550" w:rsidRPr="00CE6550" w:rsidRDefault="00AF0992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hyperlink r:id="rId5" w:history="1">
              <w:r w:rsidRPr="00F917F3">
                <w:rPr>
                  <w:rStyle w:val="Hyperlink"/>
                  <w:rFonts w:ascii="Verdana" w:eastAsia="Times New Roman" w:hAnsi="Verdana" w:cs="Times New Roman"/>
                  <w:kern w:val="0"/>
                  <w:sz w:val="20"/>
                  <w:szCs w:val="20"/>
                  <w:lang w:eastAsia="en-IN"/>
                  <w14:ligatures w14:val="none"/>
                </w:rPr>
                <w:t>advice@lightyearadvisory.com</w:t>
              </w:r>
            </w:hyperlink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FCE5F5" w14:textId="2478CF37" w:rsidR="00CE6550" w:rsidRPr="00CE6550" w:rsidRDefault="00AF0992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10 am to 6pm (Monday to Friday) Excluding Public Holiday</w:t>
            </w:r>
          </w:p>
        </w:tc>
      </w:tr>
      <w:tr w:rsidR="00CE6550" w:rsidRPr="00CE6550" w14:paraId="1C9E3AB2" w14:textId="77777777" w:rsidTr="009E7721">
        <w:trPr>
          <w:trHeight w:val="6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61C58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Head of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Customer Care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A3D60" w14:textId="05DAE73E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Varun Haresh Dodhia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216ACF" w14:textId="2934CD57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485B35">
              <w:rPr>
                <w:rFonts w:ascii="Cambria" w:hAnsi="Cambria" w:cs="Times New Roman"/>
                <w:noProof/>
                <w:color w:val="000000" w:themeColor="text1"/>
                <w:w w:val="105"/>
              </w:rPr>
              <w:t>E-202, Shubham Green City Sr No- 79/1/B Near New-257, , Tighra, Valsad, Valsad, Gujarat, 396185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B665D" w14:textId="25997AFE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7046730917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62A520" w14:textId="69C50E46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hyperlink r:id="rId6" w:history="1">
              <w:r w:rsidR="00AF0992" w:rsidRPr="00F917F3">
                <w:rPr>
                  <w:rStyle w:val="Hyperlink"/>
                  <w:rFonts w:ascii="Verdana" w:eastAsia="Times New Roman" w:hAnsi="Verdana" w:cs="Times New Roman"/>
                  <w:kern w:val="0"/>
                  <w:sz w:val="20"/>
                  <w:szCs w:val="20"/>
                  <w:lang w:eastAsia="en-IN"/>
                  <w14:ligatures w14:val="none"/>
                </w:rPr>
                <w:t>advice@lightyearadvisory.com</w:t>
              </w:r>
            </w:hyperlink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57DF7" w14:textId="367EDCE3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10 am to 6pm (Monday to Friday) Excluding Public Holiday</w:t>
            </w:r>
          </w:p>
        </w:tc>
      </w:tr>
      <w:tr w:rsidR="00CE6550" w:rsidRPr="00CE6550" w14:paraId="40A9AC84" w14:textId="77777777" w:rsidTr="009E7721">
        <w:trPr>
          <w:trHeight w:val="6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E853E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Compliance</w:t>
            </w: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br/>
              <w:t>Officer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A9FC5" w14:textId="39E5DC69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Varun Haresh Dodhia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203955" w14:textId="69B63B40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485B35">
              <w:rPr>
                <w:rFonts w:ascii="Cambria" w:hAnsi="Cambria" w:cs="Times New Roman"/>
                <w:noProof/>
                <w:color w:val="000000" w:themeColor="text1"/>
                <w:w w:val="105"/>
              </w:rPr>
              <w:t>E-202, Shubham Green City Sr No- 79/1/B Near New-257, , Tighra, Valsad, Valsad, Gujarat, 396185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4459E2" w14:textId="0C102AF5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7046730917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38EB13" w14:textId="47C193B5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hyperlink r:id="rId7" w:history="1">
              <w:r w:rsidR="00AF0992" w:rsidRPr="00F917F3">
                <w:rPr>
                  <w:rStyle w:val="Hyperlink"/>
                  <w:rFonts w:ascii="Verdana" w:eastAsia="Times New Roman" w:hAnsi="Verdana" w:cs="Times New Roman"/>
                  <w:kern w:val="0"/>
                  <w:sz w:val="20"/>
                  <w:szCs w:val="20"/>
                  <w:lang w:eastAsia="en-IN"/>
                  <w14:ligatures w14:val="none"/>
                </w:rPr>
                <w:t>advice@lightyearadvisory.com</w:t>
              </w:r>
            </w:hyperlink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9F05AF" w14:textId="3BECD339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10 am to 6pm (Monday to Friday) Excluding Public Holiday</w:t>
            </w:r>
          </w:p>
        </w:tc>
      </w:tr>
      <w:tr w:rsidR="00CE6550" w:rsidRPr="00CE6550" w14:paraId="76F5215B" w14:textId="77777777" w:rsidTr="009E772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C28A8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CEO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093AB" w14:textId="42458C66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 xml:space="preserve">Varun 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Haresh Dodhia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EDCA67" w14:textId="0F0BEC61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 </w:t>
            </w:r>
            <w:r w:rsidR="00AF0992"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485B35">
              <w:rPr>
                <w:rFonts w:ascii="Cambria" w:hAnsi="Cambria" w:cs="Times New Roman"/>
                <w:noProof/>
                <w:color w:val="000000" w:themeColor="text1"/>
                <w:w w:val="105"/>
              </w:rPr>
              <w:t xml:space="preserve">E-202, Shubham </w:t>
            </w:r>
            <w:r w:rsidR="00AF0992" w:rsidRPr="00485B35">
              <w:rPr>
                <w:rFonts w:ascii="Cambria" w:hAnsi="Cambria" w:cs="Times New Roman"/>
                <w:noProof/>
                <w:color w:val="000000" w:themeColor="text1"/>
                <w:w w:val="105"/>
              </w:rPr>
              <w:lastRenderedPageBreak/>
              <w:t>Green City Sr No- 79/1/B Near New-257, , Tighra, Valsad, Valsad, Gujarat, 396185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AD5F8" w14:textId="634CB3D2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7046730917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6F4B02" w14:textId="684C5F64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hyperlink r:id="rId8" w:history="1">
              <w:r w:rsidR="00AF0992" w:rsidRPr="00F917F3">
                <w:rPr>
                  <w:rStyle w:val="Hyperlink"/>
                  <w:rFonts w:ascii="Verdana" w:eastAsia="Times New Roman" w:hAnsi="Verdana" w:cs="Times New Roman"/>
                  <w:kern w:val="0"/>
                  <w:sz w:val="20"/>
                  <w:szCs w:val="20"/>
                  <w:lang w:eastAsia="en-IN"/>
                  <w14:ligatures w14:val="none"/>
                </w:rPr>
                <w:t>advice@lightyearadvisory.com</w:t>
              </w:r>
            </w:hyperlink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D633D" w14:textId="076FF49F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 xml:space="preserve">10 am to 6pm 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(Monday to Friday) Excluding Public Holiday</w:t>
            </w:r>
          </w:p>
        </w:tc>
      </w:tr>
      <w:tr w:rsidR="00CE6550" w:rsidRPr="00CE6550" w14:paraId="0B5E2BF3" w14:textId="77777777" w:rsidTr="009E772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D8630" w14:textId="77777777" w:rsidR="00CE6550" w:rsidRPr="00CE6550" w:rsidRDefault="00CE6550" w:rsidP="00CE65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Principal Officer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1A917" w14:textId="0128003F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Varun Haresh Dodhia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20C667" w14:textId="57780ED1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 w:rsidRPr="00485B35">
              <w:rPr>
                <w:rFonts w:ascii="Cambria" w:hAnsi="Cambria" w:cs="Times New Roman"/>
                <w:noProof/>
                <w:color w:val="000000" w:themeColor="text1"/>
                <w:w w:val="105"/>
              </w:rPr>
              <w:t>E-202, Shubham Green City Sr No- 79/1/B Near New-257, , Tighra, Valsad, Valsad, Gujarat, 396185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8183D" w14:textId="109B6FAF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7046730917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6A630" w14:textId="54F47AF5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hyperlink r:id="rId9" w:history="1">
              <w:r w:rsidR="00AF0992" w:rsidRPr="00F917F3">
                <w:rPr>
                  <w:rStyle w:val="Hyperlink"/>
                  <w:rFonts w:ascii="Verdana" w:eastAsia="Times New Roman" w:hAnsi="Verdana" w:cs="Times New Roman"/>
                  <w:kern w:val="0"/>
                  <w:sz w:val="20"/>
                  <w:szCs w:val="20"/>
                  <w:lang w:eastAsia="en-IN"/>
                  <w14:ligatures w14:val="none"/>
                </w:rPr>
                <w:t>advice@lightyearadvisory.com</w:t>
              </w:r>
            </w:hyperlink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D26AF7" w14:textId="6D08331A" w:rsidR="00CE6550" w:rsidRPr="00CE6550" w:rsidRDefault="00CE6550" w:rsidP="00CE65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550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AF099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en-IN"/>
                <w14:ligatures w14:val="none"/>
              </w:rPr>
              <w:t>10 am to 6pm (Monday to Friday) Excluding Public Holiday</w:t>
            </w:r>
          </w:p>
        </w:tc>
      </w:tr>
    </w:tbl>
    <w:p w14:paraId="5915C018" w14:textId="77777777" w:rsidR="00427541" w:rsidRDefault="00427541"/>
    <w:sectPr w:rsidR="00427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A3704"/>
    <w:multiLevelType w:val="multilevel"/>
    <w:tmpl w:val="8EEC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7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47"/>
    <w:rsid w:val="000F1F85"/>
    <w:rsid w:val="00247C42"/>
    <w:rsid w:val="00427541"/>
    <w:rsid w:val="00525967"/>
    <w:rsid w:val="006754E7"/>
    <w:rsid w:val="00762647"/>
    <w:rsid w:val="009E7721"/>
    <w:rsid w:val="00AF0992"/>
    <w:rsid w:val="00CE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8AED1"/>
  <w15:chartTrackingRefBased/>
  <w15:docId w15:val="{0BEA5A4E-E848-423F-96AE-24C33CA7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1757902946colour">
    <w:name w:val="x_1757902946colour"/>
    <w:basedOn w:val="DefaultParagraphFont"/>
    <w:rsid w:val="00CE6550"/>
  </w:style>
  <w:style w:type="character" w:styleId="Hyperlink">
    <w:name w:val="Hyperlink"/>
    <w:basedOn w:val="DefaultParagraphFont"/>
    <w:uiPriority w:val="99"/>
    <w:unhideWhenUsed/>
    <w:rsid w:val="00AF09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ice@lightyearadvisor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vice@lightyearadvisor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vice@lightyearadvisory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dvice@lightyearadvisory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vice@lightyearadviso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Kyal</dc:creator>
  <cp:keywords/>
  <dc:description/>
  <cp:lastModifiedBy>Varun Global</cp:lastModifiedBy>
  <cp:revision>5</cp:revision>
  <dcterms:created xsi:type="dcterms:W3CDTF">2024-12-27T10:30:00Z</dcterms:created>
  <dcterms:modified xsi:type="dcterms:W3CDTF">2026-08-10T08:04:00Z</dcterms:modified>
</cp:coreProperties>
</file>